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6F" w:rsidRDefault="00BE576F" w:rsidP="00BE576F"/>
    <w:p w:rsidR="00BE576F" w:rsidRDefault="00BE576F" w:rsidP="00BE576F">
      <w:r>
        <w:t xml:space="preserve">Guideline </w:t>
      </w:r>
      <w:proofErr w:type="gramStart"/>
      <w:r>
        <w:t>2.2 :</w:t>
      </w:r>
      <w:proofErr w:type="gramEnd"/>
      <w:r>
        <w:t xml:space="preserve"> Allow users to control time limits on their reading or interaction</w:t>
      </w:r>
    </w:p>
    <w:p w:rsidR="00BE576F" w:rsidRDefault="00BE576F" w:rsidP="00BE576F">
      <w:r>
        <w:t>True</w:t>
      </w:r>
      <w:r>
        <w:tab/>
        <w:t>Success Criterion</w:t>
      </w:r>
      <w:r>
        <w:tab/>
        <w:t>Comments</w:t>
      </w:r>
    </w:p>
    <w:p w:rsidR="00BE576F" w:rsidRDefault="00BE576F" w:rsidP="00BE576F">
      <w:r>
        <w:t>L1</w:t>
      </w:r>
      <w:r>
        <w:tab/>
        <w:t xml:space="preserve"> </w:t>
      </w:r>
      <w:r>
        <w:tab/>
      </w:r>
    </w:p>
    <w:p w:rsidR="00BE576F" w:rsidRDefault="00BE576F" w:rsidP="00BE576F">
      <w:r>
        <w:t>2.2.1 For each time-out that is a function of the content, at least one of the following is true: [How to meet 2.2.1]</w:t>
      </w:r>
      <w:bookmarkStart w:id="0" w:name="_GoBack"/>
      <w:bookmarkEnd w:id="0"/>
    </w:p>
    <w:p w:rsidR="00BE576F" w:rsidRDefault="00BE576F" w:rsidP="00BE576F">
      <w:r>
        <w:t>the user is allowed to deactivate the time-out; or</w:t>
      </w:r>
    </w:p>
    <w:p w:rsidR="00BE576F" w:rsidRDefault="00BE576F" w:rsidP="00BE576F">
      <w:r>
        <w:t>the user is allowed to adjust the time-out over a wide range that is at least ten times the length of the default setting; or</w:t>
      </w:r>
    </w:p>
    <w:p w:rsidR="00BE576F" w:rsidRDefault="00BE576F" w:rsidP="00BE576F">
      <w:r>
        <w:t>the user is warned before time expires and given at least 20 seconds to extend the time-out with a simple action (for example, "hit any key"), and the user is allowed to extend the timeout at least ten times; or</w:t>
      </w:r>
    </w:p>
    <w:p w:rsidR="00BE576F" w:rsidRDefault="00BE576F" w:rsidP="00BE576F">
      <w:r>
        <w:t>the time-out is an important part of a real-time event (for example, an auction), and no alternative to the time-out is possible; or</w:t>
      </w:r>
    </w:p>
    <w:p w:rsidR="00BE576F" w:rsidRDefault="00BE576F" w:rsidP="00BE576F">
      <w:r>
        <w:t xml:space="preserve">the time-out is part of an activity where timing is essential (for example, competitive gaming or time-based testing) and time limits </w:t>
      </w:r>
      <w:proofErr w:type="spellStart"/>
      <w:r>
        <w:t>can not</w:t>
      </w:r>
      <w:proofErr w:type="spellEnd"/>
      <w:r>
        <w:t xml:space="preserve"> be extended further without invalidating the activity. </w:t>
      </w:r>
    </w:p>
    <w:p w:rsidR="00BE576F" w:rsidRDefault="00BE576F" w:rsidP="00BE576F">
      <w:r>
        <w:t>L2</w:t>
      </w:r>
      <w:r>
        <w:tab/>
        <w:t xml:space="preserve"> </w:t>
      </w:r>
      <w:r>
        <w:tab/>
      </w:r>
    </w:p>
    <w:p w:rsidR="00BE576F" w:rsidRDefault="00BE576F" w:rsidP="00BE576F">
      <w:r>
        <w:t>2.2.2 Content does not blink for more than three seconds, or a method is available to stop all blinking content in the Web unit or authored component. [How to meet 2.2.2]</w:t>
      </w:r>
    </w:p>
    <w:p w:rsidR="00BE576F" w:rsidRDefault="00BE576F" w:rsidP="00BE576F"/>
    <w:p w:rsidR="00BE576F" w:rsidRDefault="00BE576F" w:rsidP="00BE576F">
      <w:r>
        <w:t xml:space="preserve">Note: For requirements related to flickering or flashing content, refer to Guideline 2.3 Allow users to avoid content that could cause seizures due to </w:t>
      </w:r>
      <w:proofErr w:type="gramStart"/>
      <w:r>
        <w:t>photosensitivity .</w:t>
      </w:r>
      <w:proofErr w:type="gramEnd"/>
    </w:p>
    <w:p w:rsidR="00BE576F" w:rsidRDefault="00BE576F" w:rsidP="00BE576F">
      <w:r>
        <w:t xml:space="preserve">2.2.3 Content can be paused by the user unless the timing or movement is part of an activity where timing or movement is essential. [How to meet 2.2.3] </w:t>
      </w:r>
    </w:p>
    <w:p w:rsidR="00BE576F" w:rsidRDefault="00BE576F" w:rsidP="00BE576F">
      <w:r>
        <w:t>L3</w:t>
      </w:r>
      <w:r>
        <w:tab/>
        <w:t xml:space="preserve"> </w:t>
      </w:r>
      <w:r>
        <w:tab/>
      </w:r>
    </w:p>
    <w:p w:rsidR="00BE576F" w:rsidRDefault="00BE576F" w:rsidP="00BE576F">
      <w:r>
        <w:t>2.2.4 Except for real-time events, timing is not an essential part of the event or activity presented by the content. [How to meet 2.2.4]</w:t>
      </w:r>
    </w:p>
    <w:p w:rsidR="00BE576F" w:rsidRDefault="00BE576F" w:rsidP="00BE576F">
      <w:r>
        <w:t>2.2.5 Interruptions, such as updated content, can be postponed or suppressed by the user, except interruptions involving an emergency. [How to meet 2.2.5]</w:t>
      </w:r>
      <w:r>
        <w:tab/>
      </w:r>
    </w:p>
    <w:p w:rsidR="00FB41B4" w:rsidRDefault="00BE576F" w:rsidP="00BE576F">
      <w:r>
        <w:t>2.2.6 When an authenticated session expires, the user can continue the activity without loss of data after re-authenticating. [How to meet 2.2.6]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76F"/>
    <w:rsid w:val="00064306"/>
    <w:rsid w:val="005A306D"/>
    <w:rsid w:val="00BE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A8F3E"/>
  <w15:chartTrackingRefBased/>
  <w15:docId w15:val="{1823DFDF-47E0-431F-B9CE-2B022FA5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571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2017-10-21T10:57:00Z</dcterms:created>
  <dcterms:modified xsi:type="dcterms:W3CDTF">2017-10-21T10:58:00Z</dcterms:modified>
</cp:coreProperties>
</file>